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83A5D" w14:textId="41242633" w:rsidR="00EB0353" w:rsidRDefault="00F83461">
      <w:r w:rsidRPr="007769F2">
        <w:rPr>
          <w:b/>
          <w:bCs/>
        </w:rPr>
        <w:t xml:space="preserve">PEM </w:t>
      </w:r>
      <w:r w:rsidR="00FC0DE9">
        <w:rPr>
          <w:b/>
          <w:bCs/>
        </w:rPr>
        <w:t xml:space="preserve">Technical and Therapeutic </w:t>
      </w:r>
      <w:r w:rsidRPr="007769F2">
        <w:rPr>
          <w:b/>
          <w:bCs/>
        </w:rPr>
        <w:t>Procedures</w:t>
      </w:r>
      <w:r>
        <w:t>:</w:t>
      </w:r>
    </w:p>
    <w:p w14:paraId="3D6DC7B1" w14:textId="3792ADEA" w:rsidR="00F83461" w:rsidRDefault="00F83461"/>
    <w:p w14:paraId="1126B0F8" w14:textId="5195802F" w:rsidR="00F83461" w:rsidRDefault="00F83461">
      <w:r>
        <w:t>Abscess: I&amp;D, aspiration</w:t>
      </w:r>
    </w:p>
    <w:p w14:paraId="6F635F24" w14:textId="745EA054" w:rsidR="00F83461" w:rsidRDefault="00F83461">
      <w:r>
        <w:t>Anesthesia/analgesia: procedural sedation, local/topical, pain management</w:t>
      </w:r>
    </w:p>
    <w:p w14:paraId="18A3BF54" w14:textId="180E5C80" w:rsidR="00F83461" w:rsidRDefault="00F83461">
      <w:r>
        <w:t>Bladder: catherization</w:t>
      </w:r>
    </w:p>
    <w:p w14:paraId="79FF595D" w14:textId="6D2F2649" w:rsidR="00F83461" w:rsidRDefault="00F83461">
      <w:r>
        <w:t>Burn: management of 1</w:t>
      </w:r>
      <w:r w:rsidRPr="00F83461">
        <w:rPr>
          <w:vertAlign w:val="superscript"/>
        </w:rPr>
        <w:t>st</w:t>
      </w:r>
      <w:r>
        <w:t xml:space="preserve"> &amp; 2</w:t>
      </w:r>
      <w:r w:rsidRPr="00F83461">
        <w:rPr>
          <w:vertAlign w:val="superscript"/>
        </w:rPr>
        <w:t>nd</w:t>
      </w:r>
      <w:r>
        <w:t xml:space="preserve"> degree</w:t>
      </w:r>
    </w:p>
    <w:p w14:paraId="44DCB5BB" w14:textId="5904F2F5" w:rsidR="00F83461" w:rsidRDefault="00F83461">
      <w:r>
        <w:t>Cervical Spine immobilization</w:t>
      </w:r>
    </w:p>
    <w:p w14:paraId="2DE98D0D" w14:textId="55B5771C" w:rsidR="00F83461" w:rsidRDefault="00F83461">
      <w:r>
        <w:t>Conjunctival Swab</w:t>
      </w:r>
    </w:p>
    <w:p w14:paraId="2DA7510D" w14:textId="160FA001" w:rsidR="00F83461" w:rsidRDefault="00F83461">
      <w:r>
        <w:t>Endotracheal Intubation</w:t>
      </w:r>
    </w:p>
    <w:p w14:paraId="707A1449" w14:textId="1369F9DA" w:rsidR="00F83461" w:rsidRDefault="00F83461">
      <w:r>
        <w:t>Rapid Sequence or Delayed Sequence Intubation</w:t>
      </w:r>
    </w:p>
    <w:p w14:paraId="63A2CA3A" w14:textId="471416A8" w:rsidR="00F83461" w:rsidRDefault="00F83461">
      <w:r>
        <w:t>Eye: contact lens removal, irrigation, eyelid eversion, fluorescein exam</w:t>
      </w:r>
    </w:p>
    <w:p w14:paraId="68B61367" w14:textId="68E5DC26" w:rsidR="00F83461" w:rsidRDefault="00F83461">
      <w:r>
        <w:t>Foreign body removal: nose, ear, conjunctiva, subcutaneous, vagina</w:t>
      </w:r>
    </w:p>
    <w:p w14:paraId="553B9158" w14:textId="3017EA2A" w:rsidR="00F83461" w:rsidRDefault="00F83461">
      <w:r>
        <w:t>Gastric tube placement (OG/NG)</w:t>
      </w:r>
    </w:p>
    <w:p w14:paraId="207F1EA2" w14:textId="710F174B" w:rsidR="00F83461" w:rsidRDefault="00F83461">
      <w:r>
        <w:t>Gynecologic evaluation: post-pubertal</w:t>
      </w:r>
    </w:p>
    <w:p w14:paraId="6AFD8BDC" w14:textId="394709CA" w:rsidR="00F83461" w:rsidRDefault="00F83461">
      <w:r>
        <w:t>Immobilization techniques for common fractures &amp; sprains</w:t>
      </w:r>
    </w:p>
    <w:p w14:paraId="754F590E" w14:textId="1202F055" w:rsidR="00F83461" w:rsidRDefault="00F83461">
      <w:r>
        <w:t>Inguinal hernia: simple reduction</w:t>
      </w:r>
    </w:p>
    <w:p w14:paraId="15CAB078" w14:textId="04E94613" w:rsidR="00F83461" w:rsidRDefault="00F83461">
      <w:r>
        <w:t>Intravenous line placement</w:t>
      </w:r>
    </w:p>
    <w:p w14:paraId="0431ECE5" w14:textId="08D71902" w:rsidR="00F83461" w:rsidRDefault="00F83461">
      <w:r>
        <w:t>Intraosseous line placement</w:t>
      </w:r>
    </w:p>
    <w:p w14:paraId="3EE71F65" w14:textId="4A5487A0" w:rsidR="00F83461" w:rsidRDefault="00F83461">
      <w:r>
        <w:t>Lumbar puncture</w:t>
      </w:r>
    </w:p>
    <w:p w14:paraId="27E3ECAD" w14:textId="150C0530" w:rsidR="00F83461" w:rsidRDefault="00F83461">
      <w:r>
        <w:t xml:space="preserve">Medication delivery: IM/SC/ID, inhaled, IV, </w:t>
      </w:r>
      <w:proofErr w:type="gramStart"/>
      <w:r>
        <w:t>rectal</w:t>
      </w:r>
      <w:proofErr w:type="gramEnd"/>
    </w:p>
    <w:p w14:paraId="092FAF40" w14:textId="0077494B" w:rsidR="00F83461" w:rsidRDefault="00F83461">
      <w:r>
        <w:t>Pulmonary function tests: peak flow meter</w:t>
      </w:r>
    </w:p>
    <w:p w14:paraId="7B43823B" w14:textId="2226AB73" w:rsidR="00F83461" w:rsidRDefault="007769F2">
      <w:r>
        <w:t>Pulse oximeter: placement</w:t>
      </w:r>
    </w:p>
    <w:p w14:paraId="408C27BB" w14:textId="6406942B" w:rsidR="007769F2" w:rsidRDefault="007769F2">
      <w:r>
        <w:t>Rectal swab</w:t>
      </w:r>
    </w:p>
    <w:p w14:paraId="6B6F1C1F" w14:textId="705D5ED1" w:rsidR="007769F2" w:rsidRDefault="007769F2">
      <w:r>
        <w:t>Reduction of nursemaid elbow</w:t>
      </w:r>
    </w:p>
    <w:p w14:paraId="490B7AAD" w14:textId="05F4C20E" w:rsidR="007769F2" w:rsidRDefault="007769F2">
      <w:r>
        <w:t>Reduction/splinting of simple dislocation (finger, shoulder)</w:t>
      </w:r>
    </w:p>
    <w:p w14:paraId="19C53495" w14:textId="7898B2D3" w:rsidR="007769F2" w:rsidRDefault="007769F2">
      <w:r>
        <w:t>Sexual abuse: exam/evaluation</w:t>
      </w:r>
    </w:p>
    <w:p w14:paraId="151134C7" w14:textId="1FFEF204" w:rsidR="007769F2" w:rsidRDefault="007769F2">
      <w:r>
        <w:t>Sterile technique</w:t>
      </w:r>
    </w:p>
    <w:p w14:paraId="12973E5A" w14:textId="3AEC7539" w:rsidR="007769F2" w:rsidRDefault="007769F2">
      <w:r>
        <w:t>Subungual hematoma: drainage</w:t>
      </w:r>
    </w:p>
    <w:p w14:paraId="321634B5" w14:textId="77777777" w:rsidR="007769F2" w:rsidRDefault="007769F2">
      <w:r>
        <w:t>Suctioning: nares. oropharynx, tracheostomy</w:t>
      </w:r>
    </w:p>
    <w:p w14:paraId="4DA79F2C" w14:textId="77777777" w:rsidR="007769F2" w:rsidRDefault="007769F2">
      <w:r>
        <w:lastRenderedPageBreak/>
        <w:t>Throat swab</w:t>
      </w:r>
    </w:p>
    <w:p w14:paraId="69F119AA" w14:textId="77777777" w:rsidR="007769F2" w:rsidRDefault="007769F2">
      <w:r>
        <w:t>Tooth: temporary reinsertion</w:t>
      </w:r>
    </w:p>
    <w:p w14:paraId="44BE07CD" w14:textId="6EE058C4" w:rsidR="007769F2" w:rsidRDefault="007769F2">
      <w:r>
        <w:t>Venipuncture</w:t>
      </w:r>
    </w:p>
    <w:p w14:paraId="11F56084" w14:textId="77777777" w:rsidR="007769F2" w:rsidRDefault="007769F2">
      <w:r>
        <w:t>Ventilation: bag-valve-mask</w:t>
      </w:r>
    </w:p>
    <w:p w14:paraId="1EA0318B" w14:textId="77777777" w:rsidR="007769F2" w:rsidRDefault="007769F2">
      <w:r>
        <w:t>Ventilation support initiation</w:t>
      </w:r>
    </w:p>
    <w:p w14:paraId="492E282E" w14:textId="77777777" w:rsidR="007769F2" w:rsidRDefault="007769F2">
      <w:r>
        <w:t>Wood’s lamp examination of skin</w:t>
      </w:r>
    </w:p>
    <w:p w14:paraId="3C4EA0E7" w14:textId="77777777" w:rsidR="007769F2" w:rsidRDefault="007769F2">
      <w:r>
        <w:t xml:space="preserve">Wound care and suturing of </w:t>
      </w:r>
      <w:proofErr w:type="gramStart"/>
      <w:r>
        <w:t>lacerations</w:t>
      </w:r>
      <w:proofErr w:type="gramEnd"/>
    </w:p>
    <w:p w14:paraId="53BC2C44" w14:textId="14F4EDCF" w:rsidR="007769F2" w:rsidRDefault="007769F2">
      <w:r>
        <w:t>Universal precautions</w:t>
      </w:r>
    </w:p>
    <w:p w14:paraId="1353E622" w14:textId="14B06837" w:rsidR="007769F2" w:rsidRDefault="007769F2"/>
    <w:p w14:paraId="4E9AD2DB" w14:textId="162B34DD" w:rsidR="007769F2" w:rsidRDefault="007769F2">
      <w:r w:rsidRPr="007769F2">
        <w:rPr>
          <w:b/>
          <w:bCs/>
        </w:rPr>
        <w:t xml:space="preserve">PEM </w:t>
      </w:r>
      <w:r w:rsidR="00FC0DE9">
        <w:rPr>
          <w:b/>
          <w:bCs/>
        </w:rPr>
        <w:t>D</w:t>
      </w:r>
      <w:r w:rsidRPr="007769F2">
        <w:rPr>
          <w:b/>
          <w:bCs/>
        </w:rPr>
        <w:t xml:space="preserve">iagnostic and </w:t>
      </w:r>
      <w:r w:rsidR="00FC0DE9">
        <w:rPr>
          <w:b/>
          <w:bCs/>
        </w:rPr>
        <w:t>S</w:t>
      </w:r>
      <w:r w:rsidRPr="007769F2">
        <w:rPr>
          <w:b/>
          <w:bCs/>
        </w:rPr>
        <w:t>creening</w:t>
      </w:r>
      <w:r w:rsidR="00FC0DE9">
        <w:rPr>
          <w:b/>
          <w:bCs/>
        </w:rPr>
        <w:t xml:space="preserve"> Procedures</w:t>
      </w:r>
      <w:r>
        <w:t xml:space="preserve">: </w:t>
      </w:r>
    </w:p>
    <w:p w14:paraId="134DBD86" w14:textId="77777777" w:rsidR="00FC0DE9" w:rsidRDefault="00FC0DE9"/>
    <w:p w14:paraId="1C3EB483" w14:textId="7646C057" w:rsidR="007769F2" w:rsidRDefault="007769F2">
      <w:r>
        <w:t xml:space="preserve">ECG: perform, emergency </w:t>
      </w:r>
      <w:proofErr w:type="gramStart"/>
      <w:r>
        <w:t>interpretation</w:t>
      </w:r>
      <w:proofErr w:type="gramEnd"/>
    </w:p>
    <w:p w14:paraId="5763973C" w14:textId="330C6069" w:rsidR="007769F2" w:rsidRDefault="007769F2">
      <w:r>
        <w:t>Monitoring interpretation: cardi</w:t>
      </w:r>
      <w:r w:rsidR="00FC0DE9">
        <w:t>opulmonary</w:t>
      </w:r>
      <w:r>
        <w:t xml:space="preserve">, pulse </w:t>
      </w:r>
      <w:r w:rsidR="00FC0DE9">
        <w:t>oximetry</w:t>
      </w:r>
    </w:p>
    <w:p w14:paraId="7CDB63C6" w14:textId="2069A1F2" w:rsidR="00FC0DE9" w:rsidRDefault="00FC0DE9">
      <w:r>
        <w:t>Radiologic interpretation: POCUS FAST, cervical spine/chest/abdominal/extremity X-ray, CT head, skeletal X-ray, skull film, soft tissue neck X-ray</w:t>
      </w:r>
    </w:p>
    <w:p w14:paraId="0F7685A0" w14:textId="26C5331E" w:rsidR="00FC0DE9" w:rsidRDefault="00FC0DE9">
      <w:r>
        <w:t>Vision screening</w:t>
      </w:r>
    </w:p>
    <w:p w14:paraId="682F19F2" w14:textId="77777777" w:rsidR="007769F2" w:rsidRDefault="007769F2"/>
    <w:p w14:paraId="1C59EFBD" w14:textId="1E03DAFD" w:rsidR="007769F2" w:rsidRDefault="007769F2">
      <w:r>
        <w:t xml:space="preserve"> </w:t>
      </w:r>
    </w:p>
    <w:p w14:paraId="48E6C67D" w14:textId="77777777" w:rsidR="007769F2" w:rsidRDefault="007769F2"/>
    <w:p w14:paraId="1C30CE0B" w14:textId="77777777" w:rsidR="00F83461" w:rsidRDefault="00F83461"/>
    <w:p w14:paraId="3D19B4E0" w14:textId="77777777" w:rsidR="00F83461" w:rsidRDefault="00F83461"/>
    <w:sectPr w:rsidR="00F83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461"/>
    <w:rsid w:val="0025079D"/>
    <w:rsid w:val="003A645E"/>
    <w:rsid w:val="007769F2"/>
    <w:rsid w:val="00F83461"/>
    <w:rsid w:val="00FC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91658"/>
  <w15:chartTrackingRefBased/>
  <w15:docId w15:val="{8311333D-0D11-49B1-A19C-2E1EADD89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Emily</cp:lastModifiedBy>
  <cp:revision>1</cp:revision>
  <dcterms:created xsi:type="dcterms:W3CDTF">2021-02-10T15:40:00Z</dcterms:created>
  <dcterms:modified xsi:type="dcterms:W3CDTF">2021-02-10T16:06:00Z</dcterms:modified>
</cp:coreProperties>
</file>